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58E" w:rsidRDefault="00E97381">
      <w:pPr>
        <w:pStyle w:val="Title"/>
      </w:pPr>
      <w:r>
        <w:t>CITY OF LOCKPORT</w:t>
      </w:r>
    </w:p>
    <w:p w:rsidR="008F058E" w:rsidRDefault="00E97381">
      <w:pPr>
        <w:tabs>
          <w:tab w:val="center" w:pos="4680"/>
        </w:tabs>
        <w:jc w:val="center"/>
      </w:pPr>
      <w:r>
        <w:rPr>
          <w:b/>
          <w:u w:val="single"/>
        </w:rPr>
        <w:t>CORPORATION PROCEEDINGS</w:t>
      </w:r>
    </w:p>
    <w:p w:rsidR="008F058E" w:rsidRDefault="008F058E">
      <w:pPr>
        <w:jc w:val="center"/>
      </w:pPr>
    </w:p>
    <w:p w:rsidR="008F058E" w:rsidRDefault="00E97381">
      <w:pPr>
        <w:tabs>
          <w:tab w:val="center" w:pos="4680"/>
        </w:tabs>
        <w:jc w:val="center"/>
      </w:pPr>
      <w:r>
        <w:t>Lockport Municipal Building</w:t>
      </w:r>
    </w:p>
    <w:p w:rsidR="008F058E" w:rsidRDefault="008F058E">
      <w:pPr>
        <w:tabs>
          <w:tab w:val="center" w:pos="4680"/>
        </w:tabs>
        <w:jc w:val="center"/>
      </w:pPr>
    </w:p>
    <w:p w:rsidR="008F058E" w:rsidRDefault="00E97381">
      <w:pPr>
        <w:tabs>
          <w:tab w:val="center" w:pos="4680"/>
        </w:tabs>
        <w:jc w:val="center"/>
      </w:pPr>
      <w:r>
        <w:t>Regular Meeting</w:t>
      </w:r>
    </w:p>
    <w:p w:rsidR="008F058E" w:rsidRDefault="00E97381">
      <w:pPr>
        <w:tabs>
          <w:tab w:val="center" w:pos="4680"/>
        </w:tabs>
        <w:jc w:val="center"/>
      </w:pPr>
      <w:r>
        <w:t>Official Record</w:t>
      </w:r>
    </w:p>
    <w:p w:rsidR="008F058E" w:rsidRDefault="00E97381">
      <w:pPr>
        <w:tabs>
          <w:tab w:val="right" w:pos="9360"/>
        </w:tabs>
      </w:pPr>
      <w:r>
        <w:tab/>
      </w:r>
      <w:r w:rsidR="007B09E9">
        <w:t>October 18</w:t>
      </w:r>
      <w:r w:rsidR="00E11F9F">
        <w:t>, 201</w:t>
      </w:r>
      <w:r w:rsidR="000D11F3">
        <w:t>7</w:t>
      </w:r>
    </w:p>
    <w:p w:rsidR="008F058E" w:rsidRDefault="00624146">
      <w:pPr>
        <w:tabs>
          <w:tab w:val="right" w:pos="9360"/>
        </w:tabs>
      </w:pPr>
      <w:r>
        <w:tab/>
      </w:r>
      <w:r w:rsidR="005F3E29">
        <w:t>6</w:t>
      </w:r>
      <w:r>
        <w:t>:3</w:t>
      </w:r>
      <w:r w:rsidR="00E97381">
        <w:t>0 P.M.</w:t>
      </w:r>
    </w:p>
    <w:p w:rsidR="008F058E" w:rsidRDefault="008F058E"/>
    <w:p w:rsidR="008F058E" w:rsidRDefault="00E97381">
      <w:pPr>
        <w:ind w:firstLine="720"/>
      </w:pPr>
      <w:r>
        <w:t xml:space="preserve">Mayor </w:t>
      </w:r>
      <w:r w:rsidR="00B35C50">
        <w:t>Anne E. McCaffrey</w:t>
      </w:r>
      <w:r>
        <w:t xml:space="preserve"> called the meeting to order.</w:t>
      </w:r>
    </w:p>
    <w:p w:rsidR="008F058E" w:rsidRDefault="008F058E"/>
    <w:p w:rsidR="00C72B4C" w:rsidRDefault="00C72B4C" w:rsidP="00C72B4C">
      <w:pPr>
        <w:tabs>
          <w:tab w:val="center" w:pos="4680"/>
        </w:tabs>
        <w:jc w:val="center"/>
      </w:pPr>
      <w:r>
        <w:rPr>
          <w:b/>
        </w:rPr>
        <w:t>ROLL CALL</w:t>
      </w:r>
    </w:p>
    <w:p w:rsidR="00C72B4C" w:rsidRDefault="00C72B4C" w:rsidP="00C72B4C"/>
    <w:p w:rsidR="00C72B4C" w:rsidRDefault="00C72B4C" w:rsidP="00C72B4C">
      <w:pPr>
        <w:ind w:firstLine="720"/>
      </w:pPr>
      <w:r>
        <w:t>The following Common Council members answered the roll call:</w:t>
      </w:r>
    </w:p>
    <w:p w:rsidR="00C72B4C" w:rsidRDefault="00C72B4C" w:rsidP="00C72B4C"/>
    <w:p w:rsidR="00C72B4C" w:rsidRDefault="009D25BE" w:rsidP="00C72B4C">
      <w:pPr>
        <w:ind w:firstLine="720"/>
      </w:pPr>
      <w:r>
        <w:t xml:space="preserve">Aldermen </w:t>
      </w:r>
      <w:r w:rsidR="009D387B">
        <w:t>Abbo</w:t>
      </w:r>
      <w:r w:rsidR="001977AD">
        <w:t>t</w:t>
      </w:r>
      <w:r w:rsidR="009D387B">
        <w:t xml:space="preserve">t, Devine, Oates, O’Shaughnessy, </w:t>
      </w:r>
      <w:r>
        <w:t>Mullane</w:t>
      </w:r>
      <w:r w:rsidR="00C72B4C">
        <w:t xml:space="preserve">, </w:t>
      </w:r>
      <w:r w:rsidR="009D387B">
        <w:t>and Wohleben</w:t>
      </w:r>
      <w:r w:rsidR="00C72B4C">
        <w:t>.</w:t>
      </w:r>
    </w:p>
    <w:p w:rsidR="00C72B4C" w:rsidRDefault="00C72B4C" w:rsidP="00C72B4C"/>
    <w:p w:rsidR="00C72B4C" w:rsidRDefault="00C72B4C" w:rsidP="00C72B4C"/>
    <w:p w:rsidR="005F153D" w:rsidRPr="005F153D" w:rsidRDefault="005F153D" w:rsidP="005F153D">
      <w:pPr>
        <w:jc w:val="center"/>
        <w:rPr>
          <w:b/>
        </w:rPr>
      </w:pPr>
      <w:r w:rsidRPr="005F153D">
        <w:rPr>
          <w:b/>
        </w:rPr>
        <w:t>INVOCATION</w:t>
      </w:r>
    </w:p>
    <w:p w:rsidR="005F153D" w:rsidRDefault="005F153D" w:rsidP="00C72B4C"/>
    <w:p w:rsidR="00C72B4C" w:rsidRDefault="00C72B4C" w:rsidP="00C72B4C">
      <w:pPr>
        <w:jc w:val="center"/>
        <w:rPr>
          <w:b/>
        </w:rPr>
      </w:pPr>
      <w:r w:rsidRPr="005A45E2">
        <w:rPr>
          <w:b/>
        </w:rPr>
        <w:t>MAYOR’S UPDATE</w:t>
      </w:r>
    </w:p>
    <w:p w:rsidR="009D7667" w:rsidRDefault="009D7667" w:rsidP="00C72B4C">
      <w:pPr>
        <w:jc w:val="center"/>
        <w:rPr>
          <w:b/>
        </w:rPr>
      </w:pPr>
    </w:p>
    <w:p w:rsidR="009D7667" w:rsidRPr="005A45E2" w:rsidRDefault="009D7667" w:rsidP="00C72B4C">
      <w:pPr>
        <w:jc w:val="center"/>
        <w:rPr>
          <w:b/>
        </w:rPr>
      </w:pPr>
      <w:r>
        <w:rPr>
          <w:b/>
        </w:rPr>
        <w:t>ASSESSOR’S UPDATE</w:t>
      </w:r>
    </w:p>
    <w:p w:rsidR="00C72B4C" w:rsidRDefault="00C72B4C" w:rsidP="00C72B4C">
      <w:r>
        <w:tab/>
      </w:r>
    </w:p>
    <w:p w:rsidR="00C72B4C" w:rsidRDefault="00C72B4C" w:rsidP="00C72B4C">
      <w:pPr>
        <w:tabs>
          <w:tab w:val="center" w:pos="4680"/>
        </w:tabs>
        <w:jc w:val="center"/>
        <w:rPr>
          <w:b/>
        </w:rPr>
      </w:pPr>
      <w:r>
        <w:rPr>
          <w:b/>
        </w:rPr>
        <w:t>RECESS</w:t>
      </w:r>
    </w:p>
    <w:p w:rsidR="008F058E" w:rsidRDefault="00E97381">
      <w:r>
        <w:t>Recess for public input.</w:t>
      </w:r>
    </w:p>
    <w:p w:rsidR="008F058E" w:rsidRDefault="008F058E"/>
    <w:p w:rsidR="00832CA2" w:rsidRDefault="00832CA2">
      <w:pPr>
        <w:tabs>
          <w:tab w:val="center" w:pos="4680"/>
        </w:tabs>
        <w:rPr>
          <w:b/>
        </w:rPr>
      </w:pPr>
    </w:p>
    <w:p w:rsidR="008F058E" w:rsidRDefault="007B09E9">
      <w:pPr>
        <w:tabs>
          <w:tab w:val="center" w:pos="4680"/>
        </w:tabs>
      </w:pPr>
      <w:r>
        <w:rPr>
          <w:b/>
        </w:rPr>
        <w:t>1018</w:t>
      </w:r>
      <w:r w:rsidR="000D11F3">
        <w:rPr>
          <w:b/>
        </w:rPr>
        <w:t>17</w:t>
      </w:r>
      <w:r w:rsidR="00E97381">
        <w:rPr>
          <w:b/>
        </w:rPr>
        <w:t>.1</w:t>
      </w:r>
      <w:r w:rsidR="00E97381">
        <w:tab/>
        <w:t xml:space="preserve">         </w:t>
      </w:r>
      <w:r w:rsidR="00E97381">
        <w:rPr>
          <w:b/>
        </w:rPr>
        <w:t>APPROVAL OF MINUTES</w:t>
      </w:r>
    </w:p>
    <w:p w:rsidR="008F058E" w:rsidRDefault="008F058E"/>
    <w:p w:rsidR="008F058E" w:rsidRDefault="00E97381">
      <w:r>
        <w:t xml:space="preserve">On motion of Alderman </w:t>
      </w:r>
      <w:r w:rsidR="003C600B">
        <w:t>Wohleben</w:t>
      </w:r>
      <w:r>
        <w:t xml:space="preserve">, seconded by Alderman </w:t>
      </w:r>
      <w:r w:rsidR="00D6285F">
        <w:t>Devine</w:t>
      </w:r>
      <w:r>
        <w:t>, the minutes of the Regular Meeting of</w:t>
      </w:r>
      <w:r w:rsidR="007B09E9">
        <w:t xml:space="preserve"> October 4</w:t>
      </w:r>
      <w:r w:rsidR="00183275">
        <w:t>, 2</w:t>
      </w:r>
      <w:r w:rsidR="00E11F9F">
        <w:t>01</w:t>
      </w:r>
      <w:r w:rsidR="000D11F3">
        <w:t>7</w:t>
      </w:r>
      <w:r>
        <w:t xml:space="preserve"> are hereby approved as printed in the Journal of Proceedings.  Ayes </w:t>
      </w:r>
      <w:r w:rsidR="00D6285F">
        <w:t>6</w:t>
      </w:r>
      <w:r>
        <w:t>.  Carried.</w:t>
      </w:r>
    </w:p>
    <w:p w:rsidR="008F058E" w:rsidRDefault="008F058E"/>
    <w:p w:rsidR="00832CA2" w:rsidRDefault="00832CA2">
      <w:pPr>
        <w:tabs>
          <w:tab w:val="center" w:pos="4680"/>
        </w:tabs>
        <w:jc w:val="center"/>
        <w:rPr>
          <w:b/>
        </w:rPr>
      </w:pPr>
    </w:p>
    <w:p w:rsidR="008F058E" w:rsidRDefault="00E97381">
      <w:pPr>
        <w:tabs>
          <w:tab w:val="center" w:pos="4680"/>
        </w:tabs>
        <w:jc w:val="center"/>
      </w:pPr>
      <w:r>
        <w:rPr>
          <w:b/>
        </w:rPr>
        <w:t>FROM THE CITY CLERK</w:t>
      </w:r>
    </w:p>
    <w:p w:rsidR="008F058E" w:rsidRDefault="008F058E"/>
    <w:p w:rsidR="008F058E" w:rsidRDefault="00E97381">
      <w:r>
        <w:t>The Clerk submitted payrolls, bills for services and expenses, and reported that the Department Heads submitted reports of labor performed in their departments.</w:t>
      </w:r>
    </w:p>
    <w:p w:rsidR="008F058E" w:rsidRDefault="00E97381">
      <w:r>
        <w:t>Referred to the Finance Committee.</w:t>
      </w:r>
    </w:p>
    <w:p w:rsidR="008F058E" w:rsidRDefault="008F058E"/>
    <w:p w:rsidR="008F058E" w:rsidRDefault="00E97381">
      <w:r>
        <w:rPr>
          <w:b/>
        </w:rPr>
        <w:t>Communications</w:t>
      </w:r>
      <w:r>
        <w:t xml:space="preserve"> (which have been referred to the appropriate City officials)</w:t>
      </w:r>
    </w:p>
    <w:p w:rsidR="008F058E" w:rsidRDefault="008F058E"/>
    <w:p w:rsidR="008F058E" w:rsidRDefault="00E97381">
      <w:pPr>
        <w:rPr>
          <w:b/>
        </w:rPr>
      </w:pPr>
      <w:r>
        <w:rPr>
          <w:b/>
        </w:rPr>
        <w:t>Notice of Defect:</w:t>
      </w:r>
    </w:p>
    <w:p w:rsidR="007E128D" w:rsidRDefault="00FA79E3">
      <w:r>
        <w:t>10/6/17</w:t>
      </w:r>
      <w:r>
        <w:tab/>
        <w:t>465 Prospect Street – tree</w:t>
      </w:r>
    </w:p>
    <w:p w:rsidR="00FA79E3" w:rsidRDefault="00FA79E3">
      <w:r>
        <w:t>10/16/17</w:t>
      </w:r>
      <w:r>
        <w:tab/>
      </w:r>
      <w:r w:rsidR="00D80B29">
        <w:t>245 VanBuren Street – tree</w:t>
      </w:r>
    </w:p>
    <w:p w:rsidR="008F058E" w:rsidRDefault="00E97381">
      <w:r>
        <w:t xml:space="preserve">Referred to the </w:t>
      </w:r>
      <w:r w:rsidR="00C92465">
        <w:t xml:space="preserve">Director of </w:t>
      </w:r>
      <w:r w:rsidR="00E97DCC">
        <w:t>Streets and Parks</w:t>
      </w:r>
      <w:r>
        <w:t>.</w:t>
      </w:r>
    </w:p>
    <w:p w:rsidR="008F058E" w:rsidRDefault="008F058E">
      <w:pPr>
        <w:rPr>
          <w:b/>
        </w:rPr>
      </w:pPr>
    </w:p>
    <w:p w:rsidR="00832CA2" w:rsidRDefault="00832CA2">
      <w:pPr>
        <w:rPr>
          <w:b/>
        </w:rPr>
      </w:pPr>
    </w:p>
    <w:p w:rsidR="008F058E" w:rsidRDefault="00E97381">
      <w:pPr>
        <w:rPr>
          <w:b/>
        </w:rPr>
      </w:pPr>
      <w:bookmarkStart w:id="0" w:name="_GoBack"/>
      <w:bookmarkEnd w:id="0"/>
      <w:r>
        <w:rPr>
          <w:b/>
        </w:rPr>
        <w:lastRenderedPageBreak/>
        <w:t>Notice of Claim:</w:t>
      </w:r>
    </w:p>
    <w:p w:rsidR="00D80B29" w:rsidRDefault="00D80B29">
      <w:r>
        <w:t>10/3/17</w:t>
      </w:r>
      <w:r>
        <w:tab/>
        <w:t>Barbara G. Enney, 88 Prospect Street, Lockport, NY</w:t>
      </w:r>
    </w:p>
    <w:p w:rsidR="004A0B2F" w:rsidRDefault="004A0B2F">
      <w:r>
        <w:t>10/18/17</w:t>
      </w:r>
      <w:r>
        <w:tab/>
      </w:r>
      <w:r w:rsidR="0071784C">
        <w:t>Shirley Richter, 360 Hawley Street, Lockport, NY</w:t>
      </w:r>
    </w:p>
    <w:p w:rsidR="008F058E" w:rsidRDefault="00E97381">
      <w:r>
        <w:t>Referred to the Corporation Counsel.</w:t>
      </w:r>
    </w:p>
    <w:p w:rsidR="008F058E" w:rsidRDefault="008F058E"/>
    <w:p w:rsidR="008F058E" w:rsidRDefault="00E97381">
      <w:pPr>
        <w:pStyle w:val="Heading2"/>
        <w:tabs>
          <w:tab w:val="left" w:pos="1440"/>
        </w:tabs>
      </w:pPr>
      <w:r>
        <w:t>MOTIONS &amp; RESOLUTIONS</w:t>
      </w:r>
    </w:p>
    <w:p w:rsidR="008F058E" w:rsidRDefault="008F058E"/>
    <w:p w:rsidR="008F058E" w:rsidRDefault="007B09E9">
      <w:pPr>
        <w:rPr>
          <w:b/>
        </w:rPr>
      </w:pPr>
      <w:r>
        <w:rPr>
          <w:b/>
        </w:rPr>
        <w:t>1018</w:t>
      </w:r>
      <w:r w:rsidR="00E11F9F">
        <w:rPr>
          <w:b/>
        </w:rPr>
        <w:t>1</w:t>
      </w:r>
      <w:r w:rsidR="000D11F3">
        <w:rPr>
          <w:b/>
        </w:rPr>
        <w:t>7</w:t>
      </w:r>
      <w:r w:rsidR="00E97381">
        <w:rPr>
          <w:b/>
        </w:rPr>
        <w:t>.2</w:t>
      </w:r>
    </w:p>
    <w:p w:rsidR="008F058E" w:rsidRDefault="00E97381">
      <w:r>
        <w:t xml:space="preserve">By Alderman </w:t>
      </w:r>
      <w:r w:rsidR="008862DE">
        <w:t>Wohleben</w:t>
      </w:r>
      <w:r>
        <w:t>:</w:t>
      </w:r>
    </w:p>
    <w:p w:rsidR="00E5221F" w:rsidRDefault="00E5221F" w:rsidP="00E5221F">
      <w:pPr>
        <w:ind w:firstLine="720"/>
      </w:pPr>
      <w:r>
        <w:t>Resolved, that the Mayor and City Clerk be authorized to issue orders in favor of the claimants for payrolls, bills, and services to be paid on</w:t>
      </w:r>
      <w:r w:rsidR="00197352">
        <w:t xml:space="preserve"> October 20</w:t>
      </w:r>
      <w:r w:rsidR="005C57EE">
        <w:t>, 201</w:t>
      </w:r>
      <w:r w:rsidR="00317CF1">
        <w:t>7</w:t>
      </w:r>
      <w:r>
        <w:t xml:space="preserve"> as follows:</w:t>
      </w:r>
    </w:p>
    <w:p w:rsidR="00E5221F" w:rsidRDefault="00E5221F" w:rsidP="00E5221F">
      <w:pPr>
        <w:ind w:firstLine="720"/>
      </w:pPr>
    </w:p>
    <w:p w:rsidR="00E5221F" w:rsidRDefault="00EB45C0" w:rsidP="00E5221F">
      <w:pPr>
        <w:pStyle w:val="NoSpacing"/>
        <w:ind w:firstLine="720"/>
        <w:rPr>
          <w:rFonts w:ascii="Arial" w:hAnsi="Arial" w:cs="Arial"/>
          <w:sz w:val="24"/>
          <w:szCs w:val="24"/>
        </w:rPr>
      </w:pPr>
      <w:r w:rsidRPr="00241B47">
        <w:rPr>
          <w:rFonts w:ascii="Arial" w:hAnsi="Arial" w:cs="Arial"/>
          <w:sz w:val="24"/>
          <w:szCs w:val="24"/>
        </w:rPr>
        <w:t>General Fund</w:t>
      </w:r>
      <w:r w:rsidR="00E5221F">
        <w:rPr>
          <w:rFonts w:ascii="Arial" w:hAnsi="Arial" w:cs="Arial"/>
          <w:sz w:val="24"/>
          <w:szCs w:val="24"/>
        </w:rPr>
        <w:tab/>
      </w:r>
      <w:r w:rsidR="00E5221F" w:rsidRPr="00241B47">
        <w:rPr>
          <w:rFonts w:ascii="Arial" w:hAnsi="Arial" w:cs="Arial"/>
          <w:sz w:val="24"/>
          <w:szCs w:val="24"/>
        </w:rPr>
        <w:t>Account</w:t>
      </w:r>
      <w:r w:rsidR="00E5221F">
        <w:rPr>
          <w:rFonts w:ascii="Arial" w:hAnsi="Arial" w:cs="Arial"/>
          <w:sz w:val="24"/>
          <w:szCs w:val="24"/>
        </w:rPr>
        <w:t xml:space="preserve"> </w:t>
      </w:r>
      <w:r w:rsidR="00E5221F" w:rsidRPr="00241B47">
        <w:rPr>
          <w:rFonts w:ascii="Arial" w:hAnsi="Arial" w:cs="Arial"/>
          <w:sz w:val="24"/>
          <w:szCs w:val="24"/>
        </w:rPr>
        <w:t xml:space="preserve">#001 </w:t>
      </w:r>
      <w:r w:rsidR="00E5221F">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w:t>
      </w:r>
      <w:r w:rsidR="00B85C2A">
        <w:rPr>
          <w:rFonts w:ascii="Arial" w:hAnsi="Arial" w:cs="Arial"/>
          <w:sz w:val="24"/>
          <w:szCs w:val="24"/>
        </w:rPr>
        <w:t xml:space="preserve">   37,387.07</w:t>
      </w:r>
      <w:r w:rsidR="00645286">
        <w:rPr>
          <w:rFonts w:ascii="Arial" w:hAnsi="Arial" w:cs="Arial"/>
          <w:sz w:val="24"/>
          <w:szCs w:val="24"/>
        </w:rPr>
        <w:t xml:space="preserve"> </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sidR="00B85C2A">
        <w:rPr>
          <w:rFonts w:ascii="Arial" w:hAnsi="Arial" w:cs="Arial"/>
          <w:sz w:val="24"/>
          <w:szCs w:val="24"/>
        </w:rPr>
        <w:t xml:space="preserve">   </w:t>
      </w:r>
      <w:r>
        <w:rPr>
          <w:rFonts w:ascii="Arial" w:hAnsi="Arial" w:cs="Arial"/>
          <w:sz w:val="24"/>
          <w:szCs w:val="24"/>
        </w:rPr>
        <w:t xml:space="preserve"> </w:t>
      </w:r>
      <w:r w:rsidR="00B85C2A">
        <w:rPr>
          <w:rFonts w:ascii="Arial" w:hAnsi="Arial" w:cs="Arial"/>
          <w:sz w:val="24"/>
          <w:szCs w:val="24"/>
        </w:rPr>
        <w:t>4,691.18</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003 </w:t>
      </w:r>
      <w:r>
        <w:rPr>
          <w:rFonts w:ascii="Arial" w:hAnsi="Arial" w:cs="Arial"/>
          <w:sz w:val="24"/>
          <w:szCs w:val="24"/>
        </w:rPr>
        <w:tab/>
      </w:r>
      <w:r>
        <w:rPr>
          <w:rFonts w:ascii="Arial" w:hAnsi="Arial" w:cs="Arial"/>
          <w:sz w:val="24"/>
          <w:szCs w:val="24"/>
        </w:rPr>
        <w:tab/>
        <w:t>$</w:t>
      </w:r>
      <w:r w:rsidR="00B85C2A">
        <w:rPr>
          <w:rFonts w:ascii="Arial" w:hAnsi="Arial" w:cs="Arial"/>
          <w:sz w:val="24"/>
          <w:szCs w:val="24"/>
        </w:rPr>
        <w:t xml:space="preserve">   55,038.55</w:t>
      </w:r>
    </w:p>
    <w:p w:rsidR="00645286" w:rsidRDefault="00B85C2A"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14,121.25</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B85C2A">
        <w:rPr>
          <w:rFonts w:ascii="Arial" w:hAnsi="Arial" w:cs="Arial"/>
          <w:sz w:val="24"/>
          <w:szCs w:val="24"/>
        </w:rPr>
        <w:t xml:space="preserve">          40.00</w:t>
      </w:r>
    </w:p>
    <w:p w:rsidR="00B85C2A" w:rsidRPr="00241B47" w:rsidRDefault="00B85C2A"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$ 146,836.59</w:t>
      </w:r>
    </w:p>
    <w:p w:rsidR="00E5221F" w:rsidRPr="00241B47" w:rsidRDefault="00EB45C0"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 xml:space="preserve">Pay Date </w:t>
      </w:r>
      <w:r w:rsidR="002A04AC">
        <w:rPr>
          <w:rFonts w:ascii="Arial" w:hAnsi="Arial" w:cs="Arial"/>
          <w:sz w:val="24"/>
          <w:szCs w:val="24"/>
        </w:rPr>
        <w:t>10/12/17</w:t>
      </w:r>
      <w:r w:rsidR="00E5221F" w:rsidRPr="00241B47">
        <w:rPr>
          <w:rFonts w:ascii="Arial" w:hAnsi="Arial" w:cs="Arial"/>
          <w:sz w:val="24"/>
          <w:szCs w:val="24"/>
        </w:rPr>
        <w:t xml:space="preserve">       </w:t>
      </w:r>
      <w:r w:rsidR="00E5221F">
        <w:rPr>
          <w:rFonts w:ascii="Arial" w:hAnsi="Arial" w:cs="Arial"/>
          <w:sz w:val="24"/>
          <w:szCs w:val="24"/>
        </w:rPr>
        <w:tab/>
        <w:t>$</w:t>
      </w:r>
      <w:r w:rsidR="00CA7413">
        <w:rPr>
          <w:rFonts w:ascii="Arial" w:hAnsi="Arial" w:cs="Arial"/>
          <w:sz w:val="24"/>
          <w:szCs w:val="24"/>
        </w:rPr>
        <w:t xml:space="preserve"> </w:t>
      </w:r>
      <w:r w:rsidR="002A04AC">
        <w:rPr>
          <w:rFonts w:ascii="Arial" w:hAnsi="Arial" w:cs="Arial"/>
          <w:sz w:val="24"/>
          <w:szCs w:val="24"/>
        </w:rPr>
        <w:t>468,514.39</w:t>
      </w:r>
    </w:p>
    <w:p w:rsidR="00E5221F" w:rsidRDefault="00E5221F" w:rsidP="00E5221F">
      <w:r>
        <w:tab/>
      </w:r>
    </w:p>
    <w:p w:rsidR="00E5221F" w:rsidRDefault="00E5221F" w:rsidP="00E5221F">
      <w:r>
        <w:tab/>
        <w:t xml:space="preserve">Seconded by Alderman </w:t>
      </w:r>
      <w:r w:rsidR="00D6285F">
        <w:t>Oates and adopted.  Ayes 6.</w:t>
      </w:r>
    </w:p>
    <w:p w:rsidR="008F058E" w:rsidRDefault="008F058E"/>
    <w:p w:rsidR="005F3E29" w:rsidRDefault="007B09E9" w:rsidP="005F3E29">
      <w:r>
        <w:rPr>
          <w:b/>
        </w:rPr>
        <w:t>1018</w:t>
      </w:r>
      <w:r w:rsidR="005F3E29">
        <w:rPr>
          <w:b/>
        </w:rPr>
        <w:t>17.3</w:t>
      </w:r>
    </w:p>
    <w:p w:rsidR="007B09E9" w:rsidRPr="007B09E9" w:rsidRDefault="007B09E9" w:rsidP="007B09E9">
      <w:pPr>
        <w:pStyle w:val="NoSpacing"/>
        <w:rPr>
          <w:rFonts w:ascii="Arial" w:hAnsi="Arial" w:cs="Arial"/>
          <w:sz w:val="24"/>
          <w:szCs w:val="24"/>
        </w:rPr>
      </w:pPr>
      <w:r w:rsidRPr="007B09E9">
        <w:rPr>
          <w:rFonts w:ascii="Arial" w:hAnsi="Arial" w:cs="Arial"/>
          <w:sz w:val="24"/>
          <w:szCs w:val="24"/>
        </w:rPr>
        <w:t>By Alderman Wohleben:</w:t>
      </w:r>
    </w:p>
    <w:p w:rsidR="007B09E9" w:rsidRPr="007B09E9" w:rsidRDefault="007B09E9" w:rsidP="007B09E9">
      <w:pPr>
        <w:pStyle w:val="NoSpacing"/>
        <w:ind w:firstLine="720"/>
        <w:rPr>
          <w:rFonts w:ascii="Arial" w:hAnsi="Arial" w:cs="Arial"/>
          <w:sz w:val="24"/>
          <w:szCs w:val="24"/>
        </w:rPr>
      </w:pPr>
      <w:r w:rsidRPr="007B09E9">
        <w:rPr>
          <w:rFonts w:ascii="Arial" w:hAnsi="Arial" w:cs="Arial"/>
          <w:sz w:val="24"/>
          <w:szCs w:val="24"/>
        </w:rPr>
        <w:t>WHEREAS, the Mayor is the chief executive officer of the City and administrative head of the executive branch; and</w:t>
      </w:r>
    </w:p>
    <w:p w:rsidR="007B09E9" w:rsidRPr="007B09E9" w:rsidRDefault="007B09E9" w:rsidP="007B09E9">
      <w:pPr>
        <w:pStyle w:val="NoSpacing"/>
        <w:ind w:firstLine="720"/>
        <w:rPr>
          <w:rFonts w:ascii="Arial" w:hAnsi="Arial" w:cs="Arial"/>
          <w:sz w:val="24"/>
          <w:szCs w:val="24"/>
        </w:rPr>
      </w:pPr>
      <w:r w:rsidRPr="007B09E9">
        <w:rPr>
          <w:rFonts w:ascii="Arial" w:hAnsi="Arial" w:cs="Arial"/>
          <w:sz w:val="24"/>
          <w:szCs w:val="24"/>
        </w:rPr>
        <w:t>WHEREAS, the Mayor, unlike other City employees, does not have to sign in or out or otherwise document his/her work hours; and</w:t>
      </w:r>
    </w:p>
    <w:p w:rsidR="007B09E9" w:rsidRPr="007B09E9" w:rsidRDefault="007B09E9" w:rsidP="007B09E9">
      <w:pPr>
        <w:pStyle w:val="NoSpacing"/>
        <w:ind w:firstLine="720"/>
        <w:rPr>
          <w:rFonts w:ascii="Arial" w:hAnsi="Arial" w:cs="Arial"/>
          <w:sz w:val="24"/>
          <w:szCs w:val="24"/>
        </w:rPr>
      </w:pPr>
      <w:r w:rsidRPr="007B09E9">
        <w:rPr>
          <w:rFonts w:ascii="Arial" w:hAnsi="Arial" w:cs="Arial"/>
          <w:sz w:val="24"/>
          <w:szCs w:val="24"/>
        </w:rPr>
        <w:t>WHEREAS, for the purpose of open and transparent government, the public has a right to request a copy of the Mayors work calendar/schedule through a Freedom of Information Law request; and</w:t>
      </w:r>
    </w:p>
    <w:p w:rsidR="007B09E9" w:rsidRPr="007B09E9" w:rsidRDefault="007B09E9" w:rsidP="007B09E9">
      <w:pPr>
        <w:pStyle w:val="NoSpacing"/>
        <w:ind w:firstLine="720"/>
        <w:rPr>
          <w:rFonts w:ascii="Arial" w:hAnsi="Arial" w:cs="Arial"/>
          <w:sz w:val="24"/>
          <w:szCs w:val="24"/>
        </w:rPr>
      </w:pPr>
      <w:r w:rsidRPr="007B09E9">
        <w:rPr>
          <w:rFonts w:ascii="Arial" w:hAnsi="Arial" w:cs="Arial"/>
          <w:sz w:val="24"/>
          <w:szCs w:val="24"/>
        </w:rPr>
        <w:t xml:space="preserve">WHEREAS, the Common Council supports the enactment of </w:t>
      </w:r>
      <w:r>
        <w:rPr>
          <w:rFonts w:ascii="Arial" w:hAnsi="Arial" w:cs="Arial"/>
          <w:sz w:val="24"/>
          <w:szCs w:val="24"/>
        </w:rPr>
        <w:t>a policy</w:t>
      </w:r>
      <w:r w:rsidRPr="007B09E9">
        <w:rPr>
          <w:rFonts w:ascii="Arial" w:hAnsi="Arial" w:cs="Arial"/>
          <w:sz w:val="24"/>
          <w:szCs w:val="24"/>
        </w:rPr>
        <w:t xml:space="preserve"> requiring the Mayor to file his/her calendar/schedule with t</w:t>
      </w:r>
      <w:r w:rsidR="007356ED">
        <w:rPr>
          <w:rFonts w:ascii="Arial" w:hAnsi="Arial" w:cs="Arial"/>
          <w:sz w:val="24"/>
          <w:szCs w:val="24"/>
        </w:rPr>
        <w:t>he City Clerk on a yearly basis, no</w:t>
      </w:r>
      <w:r w:rsidR="00D6285F">
        <w:rPr>
          <w:rFonts w:ascii="Arial" w:hAnsi="Arial" w:cs="Arial"/>
          <w:sz w:val="24"/>
          <w:szCs w:val="24"/>
        </w:rPr>
        <w:t>w</w:t>
      </w:r>
      <w:r w:rsidR="007356ED">
        <w:rPr>
          <w:rFonts w:ascii="Arial" w:hAnsi="Arial" w:cs="Arial"/>
          <w:sz w:val="24"/>
          <w:szCs w:val="24"/>
        </w:rPr>
        <w:t xml:space="preserve"> therefore be it </w:t>
      </w:r>
      <w:r w:rsidRPr="007B09E9">
        <w:rPr>
          <w:rFonts w:ascii="Arial" w:hAnsi="Arial" w:cs="Arial"/>
          <w:sz w:val="24"/>
          <w:szCs w:val="24"/>
        </w:rPr>
        <w:t xml:space="preserve"> </w:t>
      </w:r>
    </w:p>
    <w:p w:rsidR="007B09E9" w:rsidRPr="007B09E9" w:rsidRDefault="007B09E9" w:rsidP="007B09E9">
      <w:pPr>
        <w:pStyle w:val="NoSpacing"/>
        <w:ind w:firstLine="720"/>
        <w:rPr>
          <w:rFonts w:ascii="Arial" w:hAnsi="Arial" w:cs="Arial"/>
          <w:sz w:val="24"/>
          <w:szCs w:val="24"/>
        </w:rPr>
      </w:pPr>
      <w:r w:rsidRPr="007B09E9">
        <w:rPr>
          <w:rFonts w:ascii="Arial" w:hAnsi="Arial" w:cs="Arial"/>
          <w:sz w:val="24"/>
          <w:szCs w:val="24"/>
        </w:rPr>
        <w:t xml:space="preserve">RESOLVED, that the Common Council supports the enactment of </w:t>
      </w:r>
      <w:r>
        <w:rPr>
          <w:rFonts w:ascii="Arial" w:hAnsi="Arial" w:cs="Arial"/>
          <w:sz w:val="24"/>
          <w:szCs w:val="24"/>
        </w:rPr>
        <w:t>a policy</w:t>
      </w:r>
      <w:r w:rsidRPr="007B09E9">
        <w:rPr>
          <w:rFonts w:ascii="Arial" w:hAnsi="Arial" w:cs="Arial"/>
          <w:sz w:val="24"/>
          <w:szCs w:val="24"/>
        </w:rPr>
        <w:t xml:space="preserve"> requiring the Mayor to file his/her calendar/schedule from the previous year by January 15</w:t>
      </w:r>
      <w:r w:rsidRPr="007B09E9">
        <w:rPr>
          <w:rFonts w:ascii="Arial" w:hAnsi="Arial" w:cs="Arial"/>
          <w:sz w:val="24"/>
          <w:szCs w:val="24"/>
          <w:vertAlign w:val="superscript"/>
        </w:rPr>
        <w:t>th</w:t>
      </w:r>
      <w:r w:rsidRPr="007B09E9">
        <w:rPr>
          <w:rFonts w:ascii="Arial" w:hAnsi="Arial" w:cs="Arial"/>
          <w:sz w:val="24"/>
          <w:szCs w:val="24"/>
        </w:rPr>
        <w:t>, of the following year with the City Clerk.</w:t>
      </w:r>
    </w:p>
    <w:p w:rsidR="007B09E9" w:rsidRDefault="007B09E9" w:rsidP="005F3E29">
      <w:pPr>
        <w:rPr>
          <w:rFonts w:cs="Arial"/>
          <w:szCs w:val="24"/>
        </w:rPr>
      </w:pPr>
      <w:r>
        <w:rPr>
          <w:rFonts w:cs="Arial"/>
          <w:szCs w:val="24"/>
        </w:rPr>
        <w:tab/>
        <w:t>Seconded by Alderman</w:t>
      </w:r>
      <w:r w:rsidR="00D6285F">
        <w:rPr>
          <w:rFonts w:cs="Arial"/>
          <w:szCs w:val="24"/>
        </w:rPr>
        <w:t xml:space="preserve"> O’Shaughnessy and adopted. Ayes 6.</w:t>
      </w:r>
    </w:p>
    <w:p w:rsidR="007B09E9" w:rsidRDefault="007B09E9" w:rsidP="005F3E29">
      <w:pPr>
        <w:rPr>
          <w:rFonts w:cs="Arial"/>
          <w:szCs w:val="24"/>
        </w:rPr>
      </w:pPr>
    </w:p>
    <w:p w:rsidR="007B09E9" w:rsidRPr="007B09E9" w:rsidRDefault="007B09E9" w:rsidP="005F3E29">
      <w:pPr>
        <w:rPr>
          <w:rFonts w:cs="Arial"/>
          <w:b/>
          <w:szCs w:val="24"/>
        </w:rPr>
      </w:pPr>
      <w:r w:rsidRPr="007B09E9">
        <w:rPr>
          <w:rFonts w:cs="Arial"/>
          <w:b/>
          <w:szCs w:val="24"/>
        </w:rPr>
        <w:t>101817.4</w:t>
      </w:r>
    </w:p>
    <w:p w:rsidR="007B09E9" w:rsidRDefault="007B09E9" w:rsidP="005F3E29">
      <w:pPr>
        <w:rPr>
          <w:rFonts w:cs="Arial"/>
          <w:szCs w:val="24"/>
        </w:rPr>
      </w:pPr>
      <w:r>
        <w:rPr>
          <w:rFonts w:cs="Arial"/>
          <w:szCs w:val="24"/>
        </w:rPr>
        <w:t>By Alderman Wohleben:</w:t>
      </w:r>
    </w:p>
    <w:p w:rsidR="007B09E9" w:rsidRPr="007B09E9" w:rsidRDefault="007B09E9" w:rsidP="007B09E9">
      <w:pPr>
        <w:rPr>
          <w:rFonts w:cs="Arial"/>
          <w:szCs w:val="24"/>
        </w:rPr>
      </w:pPr>
      <w:r>
        <w:rPr>
          <w:rFonts w:cs="Arial"/>
          <w:szCs w:val="24"/>
        </w:rPr>
        <w:tab/>
        <w:t xml:space="preserve">Resolved, that pursuant to their request, Light Up Lockport be and the same is hereby granted permission to use the City’s right-of-way to conduct the following events on </w:t>
      </w:r>
      <w:r w:rsidRPr="007B09E9">
        <w:rPr>
          <w:rFonts w:cs="Arial"/>
          <w:szCs w:val="24"/>
        </w:rPr>
        <w:t xml:space="preserve">Saturday, November 25, 2017:  </w:t>
      </w:r>
    </w:p>
    <w:p w:rsidR="007B09E9" w:rsidRPr="007B09E9" w:rsidRDefault="007B09E9" w:rsidP="007B09E9">
      <w:pPr>
        <w:rPr>
          <w:rFonts w:cs="Arial"/>
          <w:szCs w:val="24"/>
        </w:rPr>
      </w:pPr>
    </w:p>
    <w:p w:rsidR="007B09E9" w:rsidRPr="00645286" w:rsidRDefault="007B09E9" w:rsidP="007B09E9">
      <w:pPr>
        <w:ind w:left="720"/>
        <w:rPr>
          <w:szCs w:val="24"/>
        </w:rPr>
      </w:pPr>
      <w:r w:rsidRPr="00645286">
        <w:rPr>
          <w:b/>
          <w:szCs w:val="24"/>
        </w:rPr>
        <w:t>Tacky Sweater 5K run</w:t>
      </w:r>
      <w:r w:rsidRPr="00645286">
        <w:rPr>
          <w:szCs w:val="24"/>
        </w:rPr>
        <w:t xml:space="preserve"> beginning at the Palace Theater starting at approximately 9:00 A.M</w:t>
      </w:r>
    </w:p>
    <w:p w:rsidR="007B09E9" w:rsidRPr="00645286" w:rsidRDefault="007B09E9" w:rsidP="007B09E9">
      <w:pPr>
        <w:ind w:left="720"/>
        <w:rPr>
          <w:b/>
          <w:szCs w:val="24"/>
        </w:rPr>
      </w:pPr>
    </w:p>
    <w:p w:rsidR="007B09E9" w:rsidRPr="00645286" w:rsidRDefault="007B09E9" w:rsidP="007B09E9">
      <w:pPr>
        <w:ind w:left="720"/>
        <w:rPr>
          <w:szCs w:val="24"/>
        </w:rPr>
      </w:pPr>
      <w:r w:rsidRPr="00645286">
        <w:rPr>
          <w:b/>
          <w:szCs w:val="24"/>
        </w:rPr>
        <w:t xml:space="preserve">Horse Drawn Carriage Rides </w:t>
      </w:r>
      <w:r w:rsidRPr="00645286">
        <w:rPr>
          <w:szCs w:val="24"/>
        </w:rPr>
        <w:t>beginning at the Palace Theater from 12:00 P.M. until 3:00 P.M.</w:t>
      </w:r>
    </w:p>
    <w:p w:rsidR="007B09E9" w:rsidRPr="00645286" w:rsidRDefault="007B09E9" w:rsidP="007B09E9">
      <w:pPr>
        <w:ind w:left="720"/>
        <w:rPr>
          <w:b/>
          <w:szCs w:val="24"/>
        </w:rPr>
      </w:pPr>
    </w:p>
    <w:p w:rsidR="007B09E9" w:rsidRPr="00645286" w:rsidRDefault="007B09E9" w:rsidP="007B09E9">
      <w:pPr>
        <w:ind w:left="720"/>
        <w:rPr>
          <w:szCs w:val="24"/>
        </w:rPr>
      </w:pPr>
      <w:r w:rsidRPr="00645286">
        <w:rPr>
          <w:b/>
          <w:szCs w:val="24"/>
        </w:rPr>
        <w:t xml:space="preserve"> Parade in the Dark </w:t>
      </w:r>
      <w:r w:rsidRPr="00645286">
        <w:rPr>
          <w:szCs w:val="24"/>
        </w:rPr>
        <w:t xml:space="preserve">commencing at 6:00 PM at Ida Fritz Park, east on Main Street to Charles Street </w:t>
      </w:r>
    </w:p>
    <w:p w:rsidR="007B09E9" w:rsidRPr="00645286" w:rsidRDefault="007B09E9" w:rsidP="007B09E9">
      <w:pPr>
        <w:ind w:left="720"/>
        <w:rPr>
          <w:szCs w:val="24"/>
        </w:rPr>
      </w:pPr>
    </w:p>
    <w:p w:rsidR="007B09E9" w:rsidRPr="00645286" w:rsidRDefault="007B09E9" w:rsidP="007B09E9">
      <w:pPr>
        <w:ind w:left="720"/>
        <w:rPr>
          <w:rFonts w:cs="Arial"/>
          <w:szCs w:val="24"/>
        </w:rPr>
      </w:pPr>
      <w:r w:rsidRPr="00645286">
        <w:rPr>
          <w:szCs w:val="24"/>
        </w:rPr>
        <w:t>And be it further</w:t>
      </w:r>
    </w:p>
    <w:p w:rsidR="007B09E9" w:rsidRPr="00645286" w:rsidRDefault="007B09E9" w:rsidP="007B09E9">
      <w:pPr>
        <w:ind w:firstLine="720"/>
        <w:rPr>
          <w:szCs w:val="24"/>
        </w:rPr>
      </w:pPr>
      <w:r w:rsidRPr="00645286">
        <w:rPr>
          <w:szCs w:val="24"/>
        </w:rPr>
        <w:t>Resolved, that said permissions are subject to approval of the routes by the Police Chief, and Light Up Lockport filing a certificate of insurance with the City Clerk naming the City of Lockport as additional insured, and be it further</w:t>
      </w:r>
    </w:p>
    <w:p w:rsidR="007B09E9" w:rsidRPr="00645286" w:rsidRDefault="007B09E9" w:rsidP="007B09E9">
      <w:pPr>
        <w:rPr>
          <w:rFonts w:cs="Arial"/>
          <w:szCs w:val="24"/>
        </w:rPr>
      </w:pPr>
      <w:r w:rsidRPr="00645286">
        <w:rPr>
          <w:szCs w:val="24"/>
        </w:rPr>
        <w:tab/>
        <w:t xml:space="preserve">Resolved, that the Director of Streets and Parks is hereby authorized and directed to </w:t>
      </w:r>
      <w:r w:rsidRPr="00645286">
        <w:rPr>
          <w:rFonts w:cs="Arial"/>
          <w:szCs w:val="24"/>
        </w:rPr>
        <w:t>arrange for delivery of barricades to said locations prior to said events.</w:t>
      </w:r>
    </w:p>
    <w:p w:rsidR="007B09E9" w:rsidRPr="00645286" w:rsidRDefault="007B09E9" w:rsidP="007B09E9">
      <w:pPr>
        <w:ind w:firstLine="720"/>
        <w:rPr>
          <w:rFonts w:cs="Arial"/>
          <w:szCs w:val="24"/>
        </w:rPr>
      </w:pPr>
      <w:r w:rsidRPr="00645286">
        <w:rPr>
          <w:rFonts w:cs="Arial"/>
          <w:szCs w:val="24"/>
        </w:rPr>
        <w:t xml:space="preserve">Seconded by Alderman </w:t>
      </w:r>
      <w:r w:rsidR="00D6285F">
        <w:rPr>
          <w:rFonts w:cs="Arial"/>
          <w:szCs w:val="24"/>
        </w:rPr>
        <w:t>Oates and adopted.  Ayes 6.</w:t>
      </w:r>
    </w:p>
    <w:p w:rsidR="007B09E9" w:rsidRDefault="007B09E9" w:rsidP="007B09E9">
      <w:pPr>
        <w:rPr>
          <w:rFonts w:cs="Arial"/>
          <w:szCs w:val="24"/>
        </w:rPr>
      </w:pPr>
    </w:p>
    <w:p w:rsidR="007B09E9" w:rsidRDefault="007B09E9" w:rsidP="007B09E9">
      <w:pPr>
        <w:rPr>
          <w:rFonts w:cs="Arial"/>
          <w:szCs w:val="24"/>
        </w:rPr>
      </w:pPr>
      <w:r w:rsidRPr="007B09E9">
        <w:rPr>
          <w:rFonts w:cs="Arial"/>
          <w:b/>
          <w:szCs w:val="24"/>
        </w:rPr>
        <w:t>101817.5</w:t>
      </w:r>
    </w:p>
    <w:p w:rsidR="007B09E9" w:rsidRDefault="007B09E9" w:rsidP="007B09E9">
      <w:pPr>
        <w:rPr>
          <w:rFonts w:cs="Arial"/>
          <w:szCs w:val="24"/>
        </w:rPr>
      </w:pPr>
      <w:r>
        <w:rPr>
          <w:rFonts w:cs="Arial"/>
          <w:szCs w:val="24"/>
        </w:rPr>
        <w:t>By Alderman Wohleben:</w:t>
      </w:r>
    </w:p>
    <w:p w:rsidR="00C35D5D" w:rsidRPr="00E1325E" w:rsidRDefault="00C35D5D" w:rsidP="00C35D5D">
      <w:pPr>
        <w:ind w:firstLine="720"/>
        <w:rPr>
          <w:szCs w:val="24"/>
        </w:rPr>
      </w:pPr>
      <w:r w:rsidRPr="00E1325E">
        <w:rPr>
          <w:szCs w:val="24"/>
        </w:rPr>
        <w:t>Resolved, that pursuant to the</w:t>
      </w:r>
      <w:r>
        <w:rPr>
          <w:szCs w:val="24"/>
        </w:rPr>
        <w:t xml:space="preserve"> </w:t>
      </w:r>
      <w:r w:rsidRPr="00E1325E">
        <w:rPr>
          <w:szCs w:val="24"/>
        </w:rPr>
        <w:t>request</w:t>
      </w:r>
      <w:r>
        <w:rPr>
          <w:szCs w:val="24"/>
        </w:rPr>
        <w:t xml:space="preserve"> of the Hair’s to You</w:t>
      </w:r>
      <w:r w:rsidRPr="00E1325E">
        <w:rPr>
          <w:szCs w:val="24"/>
        </w:rPr>
        <w:t xml:space="preserve">, the Director of Streets and Parks be and the same is hereby authorized and directed to arrange for delivery of </w:t>
      </w:r>
      <w:r>
        <w:rPr>
          <w:szCs w:val="24"/>
        </w:rPr>
        <w:t>temporary no parking signs and traffic cones on Market Street in front of the Bewley Building on October 24, 2017</w:t>
      </w:r>
      <w:r w:rsidRPr="00E1325E">
        <w:rPr>
          <w:szCs w:val="24"/>
        </w:rPr>
        <w:t>.</w:t>
      </w:r>
    </w:p>
    <w:p w:rsidR="00C35D5D" w:rsidRDefault="00C35D5D" w:rsidP="00C35D5D">
      <w:pPr>
        <w:rPr>
          <w:szCs w:val="24"/>
        </w:rPr>
      </w:pPr>
      <w:r w:rsidRPr="00E1325E">
        <w:rPr>
          <w:szCs w:val="24"/>
        </w:rPr>
        <w:tab/>
        <w:t>Seconded by Alderman</w:t>
      </w:r>
      <w:r w:rsidR="00D6285F">
        <w:rPr>
          <w:szCs w:val="24"/>
        </w:rPr>
        <w:t xml:space="preserve"> Oates and adopted.  Ayes 6.</w:t>
      </w:r>
    </w:p>
    <w:p w:rsidR="007B09E9" w:rsidRPr="007B09E9" w:rsidRDefault="007B09E9" w:rsidP="007B09E9">
      <w:pPr>
        <w:rPr>
          <w:rFonts w:cs="Arial"/>
          <w:szCs w:val="24"/>
        </w:rPr>
      </w:pPr>
    </w:p>
    <w:p w:rsidR="007B09E9" w:rsidRPr="00C35D5D" w:rsidRDefault="00C35D5D" w:rsidP="007B09E9">
      <w:pPr>
        <w:rPr>
          <w:rFonts w:cs="Arial"/>
          <w:b/>
          <w:szCs w:val="24"/>
        </w:rPr>
      </w:pPr>
      <w:r w:rsidRPr="00C35D5D">
        <w:rPr>
          <w:rFonts w:cs="Arial"/>
          <w:b/>
          <w:szCs w:val="24"/>
        </w:rPr>
        <w:t>101817.6</w:t>
      </w:r>
    </w:p>
    <w:p w:rsidR="00C35D5D" w:rsidRDefault="00C35D5D" w:rsidP="007B09E9">
      <w:pPr>
        <w:rPr>
          <w:rFonts w:cs="Arial"/>
          <w:szCs w:val="24"/>
        </w:rPr>
      </w:pPr>
      <w:r>
        <w:rPr>
          <w:rFonts w:cs="Arial"/>
          <w:szCs w:val="24"/>
        </w:rPr>
        <w:t>By Alderman Wohleben:</w:t>
      </w:r>
    </w:p>
    <w:p w:rsidR="00C35D5D" w:rsidRPr="00C35D5D" w:rsidRDefault="00C35D5D" w:rsidP="00C35D5D">
      <w:pPr>
        <w:ind w:firstLine="720"/>
        <w:rPr>
          <w:szCs w:val="24"/>
        </w:rPr>
      </w:pPr>
      <w:r w:rsidRPr="00C35D5D">
        <w:rPr>
          <w:szCs w:val="24"/>
        </w:rPr>
        <w:t xml:space="preserve">Resolved, that pursuant to their request, permission is hereby granted to the Events Committee to barricade portions of Park Avenue, West Avenue, and Hawley Street surrounding Ida Fritz Park for a Downtown Trick or Treating Celebration on </w:t>
      </w:r>
      <w:r>
        <w:rPr>
          <w:szCs w:val="24"/>
        </w:rPr>
        <w:t>Friday</w:t>
      </w:r>
      <w:r w:rsidRPr="00C35D5D">
        <w:rPr>
          <w:szCs w:val="24"/>
        </w:rPr>
        <w:t>, October 2</w:t>
      </w:r>
      <w:r>
        <w:rPr>
          <w:szCs w:val="24"/>
        </w:rPr>
        <w:t>7</w:t>
      </w:r>
      <w:r w:rsidRPr="00C35D5D">
        <w:rPr>
          <w:szCs w:val="24"/>
        </w:rPr>
        <w:t>, 201</w:t>
      </w:r>
      <w:r>
        <w:rPr>
          <w:szCs w:val="24"/>
        </w:rPr>
        <w:t>7</w:t>
      </w:r>
      <w:r w:rsidRPr="00C35D5D">
        <w:rPr>
          <w:szCs w:val="24"/>
        </w:rPr>
        <w:t xml:space="preserve"> between </w:t>
      </w:r>
      <w:r>
        <w:rPr>
          <w:szCs w:val="24"/>
        </w:rPr>
        <w:t>4</w:t>
      </w:r>
      <w:r w:rsidRPr="00C35D5D">
        <w:rPr>
          <w:szCs w:val="24"/>
        </w:rPr>
        <w:t xml:space="preserve">:00PM and </w:t>
      </w:r>
      <w:r>
        <w:rPr>
          <w:szCs w:val="24"/>
        </w:rPr>
        <w:t>8</w:t>
      </w:r>
      <w:r w:rsidRPr="00C35D5D">
        <w:rPr>
          <w:szCs w:val="24"/>
        </w:rPr>
        <w:t>:00PM, and be it further</w:t>
      </w:r>
    </w:p>
    <w:p w:rsidR="00C35D5D" w:rsidRPr="00C35D5D" w:rsidRDefault="00C35D5D" w:rsidP="00C35D5D">
      <w:pPr>
        <w:rPr>
          <w:szCs w:val="24"/>
        </w:rPr>
      </w:pPr>
      <w:r w:rsidRPr="00C35D5D">
        <w:rPr>
          <w:szCs w:val="24"/>
        </w:rPr>
        <w:tab/>
        <w:t>Resolved, that the Director of Streets and Parks be and the same is hereby authorized and directed to arrange for delivery of barricades, picnic tables, and trash receptacles to said area prior to said event.</w:t>
      </w:r>
    </w:p>
    <w:p w:rsidR="00C35D5D" w:rsidRPr="00C35D5D" w:rsidRDefault="00C35D5D" w:rsidP="00C35D5D">
      <w:pPr>
        <w:rPr>
          <w:szCs w:val="24"/>
        </w:rPr>
      </w:pPr>
      <w:r w:rsidRPr="00C35D5D">
        <w:rPr>
          <w:szCs w:val="24"/>
        </w:rPr>
        <w:tab/>
        <w:t xml:space="preserve">Seconded by Alderman </w:t>
      </w:r>
      <w:r w:rsidR="00D6285F">
        <w:rPr>
          <w:szCs w:val="24"/>
        </w:rPr>
        <w:t>Mullane</w:t>
      </w:r>
      <w:r>
        <w:rPr>
          <w:szCs w:val="24"/>
        </w:rPr>
        <w:t xml:space="preserve"> and adopte</w:t>
      </w:r>
      <w:r w:rsidR="00D6285F">
        <w:rPr>
          <w:szCs w:val="24"/>
        </w:rPr>
        <w:t>d.  Ayes 6.</w:t>
      </w:r>
    </w:p>
    <w:p w:rsidR="007B09E9" w:rsidRPr="007B09E9" w:rsidRDefault="007B09E9" w:rsidP="005F3E29">
      <w:pPr>
        <w:rPr>
          <w:rFonts w:cs="Arial"/>
          <w:szCs w:val="24"/>
        </w:rPr>
      </w:pPr>
    </w:p>
    <w:p w:rsidR="00FC079F" w:rsidRDefault="00FC079F" w:rsidP="00F117B4">
      <w:pPr>
        <w:tabs>
          <w:tab w:val="center" w:pos="4680"/>
        </w:tabs>
      </w:pPr>
      <w:r>
        <w:rPr>
          <w:b/>
        </w:rPr>
        <w:t>101817.6A</w:t>
      </w:r>
    </w:p>
    <w:p w:rsidR="00FC079F" w:rsidRDefault="00FC079F" w:rsidP="00F117B4">
      <w:pPr>
        <w:tabs>
          <w:tab w:val="center" w:pos="4680"/>
        </w:tabs>
      </w:pPr>
      <w:r>
        <w:t xml:space="preserve">By Alderman </w:t>
      </w:r>
      <w:r w:rsidR="00D6285F">
        <w:t>Devine</w:t>
      </w:r>
      <w:r>
        <w:t>:</w:t>
      </w:r>
    </w:p>
    <w:p w:rsidR="00FC079F" w:rsidRPr="00290BDC" w:rsidRDefault="00FC079F" w:rsidP="00FC079F">
      <w:pPr>
        <w:rPr>
          <w:rFonts w:asciiTheme="minorHAnsi" w:hAnsiTheme="minorHAnsi"/>
          <w:sz w:val="22"/>
        </w:rPr>
      </w:pPr>
      <w:r w:rsidRPr="00290BDC">
        <w:tab/>
        <w:t>WHEREAS, in response to flooding that occurred during the wet weather event of June 28, 2013, the City proposes to separate the combined sewer on High Street between State Road and, Locust Street in Lockport NY, and</w:t>
      </w:r>
    </w:p>
    <w:p w:rsidR="00FC079F" w:rsidRPr="00290BDC" w:rsidRDefault="00FC079F" w:rsidP="00FC079F">
      <w:r w:rsidRPr="00290BDC">
        <w:tab/>
        <w:t>WHEREAS, the City’s Engineering Consultant Nussbaumer &amp; Clarke, Inc. (Nussbaumer) prepared an Engineering Report regarding the separation of the sewer in March of 2016 to support a Dormitory Authority of the State of New York (DASNY) State and Municipal Facilities Program (SAM) Grant Application and determined the estimated cost of the renovations, including design, to be $1,500,000, and</w:t>
      </w:r>
    </w:p>
    <w:p w:rsidR="00FC079F" w:rsidRPr="00290BDC" w:rsidRDefault="00FC079F" w:rsidP="00FC079F">
      <w:pPr>
        <w:ind w:firstLine="720"/>
      </w:pPr>
      <w:r w:rsidRPr="00290BDC">
        <w:t>WHEREAS, the City has been selected to receive a SAM Grant in the amount of $1,500,000 to complete Project #7517, Upgrades to the High Street Sewer System, now, therefore, be it</w:t>
      </w:r>
    </w:p>
    <w:p w:rsidR="00FC079F" w:rsidRDefault="00FC079F" w:rsidP="00FC079F">
      <w:r w:rsidRPr="00290BDC">
        <w:tab/>
        <w:t>RESOLVED, that the Mayor, subject to Corporate Counsel approval, is authorized to accept said Grant and to execute a Grant Agreement with DASNY and any other contracts, documents, or instruments necessary to bring about the Project and to fulfill the City of Lockport’s obligations under the SAM Program, Upgrades to the High Street Sewer System.</w:t>
      </w:r>
    </w:p>
    <w:p w:rsidR="00290BDC" w:rsidRDefault="00290BDC" w:rsidP="00FC079F">
      <w:r>
        <w:tab/>
        <w:t xml:space="preserve">Seconded by Alderman </w:t>
      </w:r>
      <w:r w:rsidR="00D6285F">
        <w:t>Abbott and adopted. Ayes 6.</w:t>
      </w:r>
    </w:p>
    <w:p w:rsidR="00290BDC" w:rsidRDefault="00290BDC" w:rsidP="00FC079F"/>
    <w:p w:rsidR="00832CA2" w:rsidRDefault="00832CA2" w:rsidP="00F117B4">
      <w:pPr>
        <w:tabs>
          <w:tab w:val="center" w:pos="4680"/>
        </w:tabs>
        <w:rPr>
          <w:b/>
        </w:rPr>
      </w:pPr>
    </w:p>
    <w:p w:rsidR="00B85C2A" w:rsidRDefault="00B85C2A" w:rsidP="00F117B4">
      <w:pPr>
        <w:tabs>
          <w:tab w:val="center" w:pos="4680"/>
        </w:tabs>
        <w:rPr>
          <w:b/>
        </w:rPr>
      </w:pPr>
    </w:p>
    <w:p w:rsidR="00F117B4" w:rsidRDefault="00C35D5D" w:rsidP="00F117B4">
      <w:pPr>
        <w:tabs>
          <w:tab w:val="center" w:pos="4680"/>
        </w:tabs>
      </w:pPr>
      <w:r>
        <w:rPr>
          <w:b/>
        </w:rPr>
        <w:t>1018</w:t>
      </w:r>
      <w:r w:rsidR="00E11F9F">
        <w:rPr>
          <w:b/>
        </w:rPr>
        <w:t>1</w:t>
      </w:r>
      <w:r w:rsidR="000D11F3">
        <w:rPr>
          <w:b/>
        </w:rPr>
        <w:t>7</w:t>
      </w:r>
      <w:r w:rsidR="00F117B4">
        <w:rPr>
          <w:b/>
        </w:rPr>
        <w:t>.</w:t>
      </w:r>
      <w:r>
        <w:rPr>
          <w:b/>
        </w:rPr>
        <w:t>7</w:t>
      </w:r>
      <w:r w:rsidR="00F117B4">
        <w:tab/>
      </w:r>
      <w:r w:rsidR="00F117B4">
        <w:rPr>
          <w:b/>
        </w:rPr>
        <w:t>ADJOURNMENT</w:t>
      </w:r>
    </w:p>
    <w:p w:rsidR="00F117B4" w:rsidRDefault="00F117B4" w:rsidP="00F117B4"/>
    <w:p w:rsidR="00F117B4" w:rsidRDefault="00F117B4" w:rsidP="00F117B4">
      <w:pPr>
        <w:ind w:firstLine="720"/>
        <w:rPr>
          <w:u w:val="single"/>
        </w:rPr>
      </w:pPr>
      <w:r>
        <w:t xml:space="preserve">At </w:t>
      </w:r>
      <w:r w:rsidR="00D6285F">
        <w:t>7:11</w:t>
      </w:r>
      <w:r>
        <w:t xml:space="preserve"> P.M. Alderman </w:t>
      </w:r>
      <w:r w:rsidR="003C600B">
        <w:t>Wohleben</w:t>
      </w:r>
      <w:r>
        <w:t xml:space="preserve"> moved the Common Council be adjourned until 6:</w:t>
      </w:r>
      <w:r w:rsidR="00737508">
        <w:t>3</w:t>
      </w:r>
      <w:r>
        <w:t xml:space="preserve">0 P.M., Wednesday, </w:t>
      </w:r>
      <w:r w:rsidR="00C35D5D">
        <w:t>November 1</w:t>
      </w:r>
      <w:r w:rsidR="00E11F9F">
        <w:t>, 201</w:t>
      </w:r>
      <w:r w:rsidR="000D11F3">
        <w:t>7</w:t>
      </w:r>
      <w:r w:rsidR="00586C64">
        <w:t>.</w:t>
      </w:r>
    </w:p>
    <w:p w:rsidR="00F117B4" w:rsidRDefault="00F117B4" w:rsidP="00F117B4">
      <w:r>
        <w:tab/>
        <w:t>Seconded by Alderman</w:t>
      </w:r>
      <w:r w:rsidR="00D6285F">
        <w:t xml:space="preserve"> Devine and adopted.  Ayes 6.</w:t>
      </w:r>
    </w:p>
    <w:p w:rsidR="00F117B4" w:rsidRDefault="00F117B4" w:rsidP="00F117B4"/>
    <w:p w:rsidR="00F117B4" w:rsidRDefault="00C92465" w:rsidP="00F117B4">
      <w:pPr>
        <w:ind w:firstLine="5040"/>
      </w:pPr>
      <w:r>
        <w:t>RICHELLE J. PASCERI</w:t>
      </w:r>
    </w:p>
    <w:p w:rsidR="00E97381" w:rsidRDefault="00F117B4" w:rsidP="00693447">
      <w:pPr>
        <w:ind w:firstLine="5040"/>
      </w:pPr>
      <w:r>
        <w:t>City Clerk</w:t>
      </w:r>
    </w:p>
    <w:sectPr w:rsidR="00E97381" w:rsidSect="009E4CF6">
      <w:footerReference w:type="even" r:id="rId7"/>
      <w:footerReference w:type="default" r:id="rId8"/>
      <w:pgSz w:w="12240" w:h="15840"/>
      <w:pgMar w:top="1008" w:right="720" w:bottom="720" w:left="1440" w:header="720" w:footer="432" w:gutter="0"/>
      <w:pgNumType w:start="17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93C" w:rsidRDefault="00FB593C">
      <w:r>
        <w:separator/>
      </w:r>
    </w:p>
  </w:endnote>
  <w:endnote w:type="continuationSeparator" w:id="0">
    <w:p w:rsidR="00FB593C" w:rsidRDefault="00FB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8E" w:rsidRDefault="00DA58A4">
    <w:pPr>
      <w:pStyle w:val="Footer"/>
      <w:framePr w:wrap="around" w:vAnchor="text" w:hAnchor="margin" w:xAlign="center" w:y="1"/>
      <w:rPr>
        <w:rStyle w:val="PageNumber"/>
      </w:rPr>
    </w:pPr>
    <w:r>
      <w:rPr>
        <w:rStyle w:val="PageNumber"/>
      </w:rPr>
      <w:fldChar w:fldCharType="begin"/>
    </w:r>
    <w:r w:rsidR="00E97381">
      <w:rPr>
        <w:rStyle w:val="PageNumber"/>
      </w:rPr>
      <w:instrText xml:space="preserve">PAGE  </w:instrText>
    </w:r>
    <w:r>
      <w:rPr>
        <w:rStyle w:val="PageNumber"/>
      </w:rPr>
      <w:fldChar w:fldCharType="end"/>
    </w:r>
  </w:p>
  <w:p w:rsidR="008F058E" w:rsidRDefault="008F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429482"/>
      <w:docPartObj>
        <w:docPartGallery w:val="Page Numbers (Bottom of Page)"/>
        <w:docPartUnique/>
      </w:docPartObj>
    </w:sdtPr>
    <w:sdtEndPr>
      <w:rPr>
        <w:noProof/>
      </w:rPr>
    </w:sdtEndPr>
    <w:sdtContent>
      <w:p w:rsidR="009E4CF6" w:rsidRDefault="009E4CF6">
        <w:pPr>
          <w:pStyle w:val="Footer"/>
          <w:jc w:val="center"/>
        </w:pPr>
        <w:r>
          <w:fldChar w:fldCharType="begin"/>
        </w:r>
        <w:r>
          <w:instrText xml:space="preserve"> PAGE   \* MERGEFORMAT </w:instrText>
        </w:r>
        <w:r>
          <w:fldChar w:fldCharType="separate"/>
        </w:r>
        <w:r>
          <w:rPr>
            <w:noProof/>
          </w:rPr>
          <w:t>178</w:t>
        </w:r>
        <w:r>
          <w:rPr>
            <w:noProof/>
          </w:rPr>
          <w:fldChar w:fldCharType="end"/>
        </w:r>
      </w:p>
    </w:sdtContent>
  </w:sdt>
  <w:p w:rsidR="008F058E" w:rsidRDefault="009E4CF6">
    <w:pPr>
      <w:pStyle w:val="Footer"/>
      <w:jc w:val="right"/>
    </w:pPr>
    <w:r>
      <w:t>10/18/17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93C" w:rsidRDefault="00FB593C">
      <w:r>
        <w:separator/>
      </w:r>
    </w:p>
  </w:footnote>
  <w:footnote w:type="continuationSeparator" w:id="0">
    <w:p w:rsidR="00FB593C" w:rsidRDefault="00FB5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8766B"/>
    <w:multiLevelType w:val="singleLevel"/>
    <w:tmpl w:val="64C8AB90"/>
    <w:lvl w:ilvl="0">
      <w:start w:val="4"/>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5843"/>
    <w:rsid w:val="00007B4B"/>
    <w:rsid w:val="000359C8"/>
    <w:rsid w:val="0003741A"/>
    <w:rsid w:val="000D11F3"/>
    <w:rsid w:val="000E4D35"/>
    <w:rsid w:val="001053F5"/>
    <w:rsid w:val="00151BC7"/>
    <w:rsid w:val="001663AB"/>
    <w:rsid w:val="00175895"/>
    <w:rsid w:val="00177C19"/>
    <w:rsid w:val="00180F7B"/>
    <w:rsid w:val="00183275"/>
    <w:rsid w:val="00197352"/>
    <w:rsid w:val="001977AD"/>
    <w:rsid w:val="001C1972"/>
    <w:rsid w:val="00230760"/>
    <w:rsid w:val="0024131B"/>
    <w:rsid w:val="00241AA0"/>
    <w:rsid w:val="00274F7A"/>
    <w:rsid w:val="00290BDC"/>
    <w:rsid w:val="002A04AC"/>
    <w:rsid w:val="002C0FE6"/>
    <w:rsid w:val="002C4A86"/>
    <w:rsid w:val="002E00FF"/>
    <w:rsid w:val="00317CF1"/>
    <w:rsid w:val="003415A1"/>
    <w:rsid w:val="00345843"/>
    <w:rsid w:val="0035168B"/>
    <w:rsid w:val="003B401A"/>
    <w:rsid w:val="003C2E57"/>
    <w:rsid w:val="003C600B"/>
    <w:rsid w:val="003E5E9E"/>
    <w:rsid w:val="00401324"/>
    <w:rsid w:val="00433079"/>
    <w:rsid w:val="00437359"/>
    <w:rsid w:val="00444E40"/>
    <w:rsid w:val="00456A06"/>
    <w:rsid w:val="004A0B2F"/>
    <w:rsid w:val="004B6F7A"/>
    <w:rsid w:val="004D6F7F"/>
    <w:rsid w:val="00504954"/>
    <w:rsid w:val="0051082E"/>
    <w:rsid w:val="0055404D"/>
    <w:rsid w:val="00573281"/>
    <w:rsid w:val="00586C64"/>
    <w:rsid w:val="005B10A7"/>
    <w:rsid w:val="005B34D8"/>
    <w:rsid w:val="005C57EE"/>
    <w:rsid w:val="005C5B3B"/>
    <w:rsid w:val="005F153D"/>
    <w:rsid w:val="005F3E29"/>
    <w:rsid w:val="00624146"/>
    <w:rsid w:val="00624C34"/>
    <w:rsid w:val="00626202"/>
    <w:rsid w:val="00645286"/>
    <w:rsid w:val="00647A3B"/>
    <w:rsid w:val="00686BE4"/>
    <w:rsid w:val="00693447"/>
    <w:rsid w:val="006D4251"/>
    <w:rsid w:val="006D7A43"/>
    <w:rsid w:val="006E1CA7"/>
    <w:rsid w:val="0071784C"/>
    <w:rsid w:val="00722575"/>
    <w:rsid w:val="00732264"/>
    <w:rsid w:val="007356ED"/>
    <w:rsid w:val="00737508"/>
    <w:rsid w:val="00757B0A"/>
    <w:rsid w:val="00767E92"/>
    <w:rsid w:val="00772691"/>
    <w:rsid w:val="007B09E9"/>
    <w:rsid w:val="007B5A32"/>
    <w:rsid w:val="007B5D8A"/>
    <w:rsid w:val="007E128D"/>
    <w:rsid w:val="007E41C4"/>
    <w:rsid w:val="0083056D"/>
    <w:rsid w:val="00832CA2"/>
    <w:rsid w:val="008749E6"/>
    <w:rsid w:val="008862DE"/>
    <w:rsid w:val="008B1A64"/>
    <w:rsid w:val="008B4B94"/>
    <w:rsid w:val="008D384C"/>
    <w:rsid w:val="008E24E5"/>
    <w:rsid w:val="008F058E"/>
    <w:rsid w:val="00916313"/>
    <w:rsid w:val="0096643C"/>
    <w:rsid w:val="009A09EB"/>
    <w:rsid w:val="009D25BE"/>
    <w:rsid w:val="009D387B"/>
    <w:rsid w:val="009D7667"/>
    <w:rsid w:val="009E4CF6"/>
    <w:rsid w:val="009E7D46"/>
    <w:rsid w:val="00A13021"/>
    <w:rsid w:val="00A42A0D"/>
    <w:rsid w:val="00AA19A4"/>
    <w:rsid w:val="00AD6043"/>
    <w:rsid w:val="00B23649"/>
    <w:rsid w:val="00B35C50"/>
    <w:rsid w:val="00B41296"/>
    <w:rsid w:val="00B4694E"/>
    <w:rsid w:val="00B66F4B"/>
    <w:rsid w:val="00B74BA7"/>
    <w:rsid w:val="00B85C2A"/>
    <w:rsid w:val="00B873EF"/>
    <w:rsid w:val="00B97FB4"/>
    <w:rsid w:val="00BA79A8"/>
    <w:rsid w:val="00BE4728"/>
    <w:rsid w:val="00C35D5D"/>
    <w:rsid w:val="00C646B5"/>
    <w:rsid w:val="00C65467"/>
    <w:rsid w:val="00C72B4C"/>
    <w:rsid w:val="00C92465"/>
    <w:rsid w:val="00CA7413"/>
    <w:rsid w:val="00CB3B23"/>
    <w:rsid w:val="00D6285F"/>
    <w:rsid w:val="00D80B29"/>
    <w:rsid w:val="00D82157"/>
    <w:rsid w:val="00D978C9"/>
    <w:rsid w:val="00DA58A4"/>
    <w:rsid w:val="00DB081E"/>
    <w:rsid w:val="00DD0A8F"/>
    <w:rsid w:val="00E10D48"/>
    <w:rsid w:val="00E11F9F"/>
    <w:rsid w:val="00E27232"/>
    <w:rsid w:val="00E50681"/>
    <w:rsid w:val="00E5221F"/>
    <w:rsid w:val="00E97381"/>
    <w:rsid w:val="00E97DCC"/>
    <w:rsid w:val="00EB45C0"/>
    <w:rsid w:val="00EC066E"/>
    <w:rsid w:val="00EC57DB"/>
    <w:rsid w:val="00F06282"/>
    <w:rsid w:val="00F117B4"/>
    <w:rsid w:val="00F8132A"/>
    <w:rsid w:val="00FA79E3"/>
    <w:rsid w:val="00FB593C"/>
    <w:rsid w:val="00FC079F"/>
    <w:rsid w:val="00FC3A53"/>
    <w:rsid w:val="00F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A7144"/>
  <w15:docId w15:val="{4863DF5E-EAB9-43B9-9AB4-E9816BFF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58E"/>
    <w:rPr>
      <w:rFonts w:ascii="Arial" w:hAnsi="Arial"/>
      <w:sz w:val="24"/>
    </w:rPr>
  </w:style>
  <w:style w:type="paragraph" w:styleId="Heading1">
    <w:name w:val="heading 1"/>
    <w:basedOn w:val="Normal"/>
    <w:next w:val="Normal"/>
    <w:qFormat/>
    <w:rsid w:val="008F058E"/>
    <w:pPr>
      <w:keepNext/>
      <w:jc w:val="center"/>
      <w:outlineLvl w:val="0"/>
    </w:pPr>
    <w:rPr>
      <w:b/>
      <w:bCs/>
    </w:rPr>
  </w:style>
  <w:style w:type="paragraph" w:styleId="Heading2">
    <w:name w:val="heading 2"/>
    <w:basedOn w:val="Normal"/>
    <w:next w:val="Normal"/>
    <w:qFormat/>
    <w:rsid w:val="008F058E"/>
    <w:pPr>
      <w:keepNext/>
      <w:tabs>
        <w:tab w:val="center" w:pos="4968"/>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058E"/>
    <w:pPr>
      <w:tabs>
        <w:tab w:val="center" w:pos="4680"/>
      </w:tabs>
      <w:jc w:val="center"/>
    </w:pPr>
    <w:rPr>
      <w:b/>
      <w:u w:val="single"/>
    </w:rPr>
  </w:style>
  <w:style w:type="paragraph" w:styleId="Footer">
    <w:name w:val="footer"/>
    <w:basedOn w:val="Normal"/>
    <w:link w:val="FooterChar"/>
    <w:uiPriority w:val="99"/>
    <w:rsid w:val="008F058E"/>
    <w:pPr>
      <w:tabs>
        <w:tab w:val="center" w:pos="4320"/>
        <w:tab w:val="right" w:pos="8640"/>
      </w:tabs>
    </w:pPr>
  </w:style>
  <w:style w:type="character" w:styleId="PageNumber">
    <w:name w:val="page number"/>
    <w:basedOn w:val="DefaultParagraphFont"/>
    <w:semiHidden/>
    <w:rsid w:val="008F058E"/>
  </w:style>
  <w:style w:type="paragraph" w:styleId="BodyTextIndent">
    <w:name w:val="Body Text Indent"/>
    <w:basedOn w:val="Normal"/>
    <w:semiHidden/>
    <w:rsid w:val="008F058E"/>
    <w:pPr>
      <w:ind w:left="1440"/>
    </w:pPr>
  </w:style>
  <w:style w:type="paragraph" w:styleId="BodyTextIndent2">
    <w:name w:val="Body Text Indent 2"/>
    <w:basedOn w:val="Normal"/>
    <w:semiHidden/>
    <w:rsid w:val="008F058E"/>
    <w:pPr>
      <w:ind w:firstLine="1440"/>
    </w:pPr>
  </w:style>
  <w:style w:type="paragraph" w:styleId="Header">
    <w:name w:val="header"/>
    <w:basedOn w:val="Normal"/>
    <w:semiHidden/>
    <w:rsid w:val="008F058E"/>
    <w:pPr>
      <w:tabs>
        <w:tab w:val="center" w:pos="4320"/>
        <w:tab w:val="right" w:pos="8640"/>
      </w:tabs>
    </w:pPr>
  </w:style>
  <w:style w:type="paragraph" w:styleId="BodyText">
    <w:name w:val="Body Text"/>
    <w:basedOn w:val="Normal"/>
    <w:semiHidden/>
    <w:rsid w:val="008F058E"/>
    <w:rPr>
      <w:rFonts w:ascii="Times New Roman" w:hAnsi="Times New Roman"/>
      <w:sz w:val="22"/>
    </w:rPr>
  </w:style>
  <w:style w:type="paragraph" w:styleId="NoSpacing">
    <w:name w:val="No Spacing"/>
    <w:uiPriority w:val="1"/>
    <w:qFormat/>
    <w:rsid w:val="00E5221F"/>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E1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CA7"/>
    <w:rPr>
      <w:rFonts w:ascii="Segoe UI" w:hAnsi="Segoe UI" w:cs="Segoe UI"/>
      <w:sz w:val="18"/>
      <w:szCs w:val="18"/>
    </w:rPr>
  </w:style>
  <w:style w:type="paragraph" w:styleId="NormalWeb">
    <w:name w:val="Normal (Web)"/>
    <w:basedOn w:val="Normal"/>
    <w:semiHidden/>
    <w:unhideWhenUsed/>
    <w:rsid w:val="007B09E9"/>
    <w:pPr>
      <w:suppressAutoHyphens/>
      <w:spacing w:before="280" w:after="280"/>
    </w:pPr>
    <w:rPr>
      <w:rFonts w:ascii="Times New Roman" w:hAnsi="Times New Roman"/>
      <w:szCs w:val="24"/>
      <w:lang w:eastAsia="ar-SA"/>
    </w:rPr>
  </w:style>
  <w:style w:type="character" w:customStyle="1" w:styleId="FooterChar">
    <w:name w:val="Footer Char"/>
    <w:basedOn w:val="DefaultParagraphFont"/>
    <w:link w:val="Footer"/>
    <w:uiPriority w:val="99"/>
    <w:rsid w:val="009E4CF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45200">
      <w:bodyDiv w:val="1"/>
      <w:marLeft w:val="0"/>
      <w:marRight w:val="0"/>
      <w:marTop w:val="0"/>
      <w:marBottom w:val="0"/>
      <w:divBdr>
        <w:top w:val="none" w:sz="0" w:space="0" w:color="auto"/>
        <w:left w:val="none" w:sz="0" w:space="0" w:color="auto"/>
        <w:bottom w:val="none" w:sz="0" w:space="0" w:color="auto"/>
        <w:right w:val="none" w:sz="0" w:space="0" w:color="auto"/>
      </w:divBdr>
    </w:div>
    <w:div w:id="905068160">
      <w:bodyDiv w:val="1"/>
      <w:marLeft w:val="0"/>
      <w:marRight w:val="0"/>
      <w:marTop w:val="0"/>
      <w:marBottom w:val="0"/>
      <w:divBdr>
        <w:top w:val="none" w:sz="0" w:space="0" w:color="auto"/>
        <w:left w:val="none" w:sz="0" w:space="0" w:color="auto"/>
        <w:bottom w:val="none" w:sz="0" w:space="0" w:color="auto"/>
        <w:right w:val="none" w:sz="0" w:space="0" w:color="auto"/>
      </w:divBdr>
    </w:div>
    <w:div w:id="10026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CITY OF LOCKPORT</vt:lpstr>
    </vt:vector>
  </TitlesOfParts>
  <Company>city of lockport</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LOCKPORT</dc:title>
  <dc:subject/>
  <dc:creator>dfg</dc:creator>
  <cp:keywords/>
  <cp:lastModifiedBy>smb</cp:lastModifiedBy>
  <cp:revision>16</cp:revision>
  <cp:lastPrinted>2017-08-14T13:40:00Z</cp:lastPrinted>
  <dcterms:created xsi:type="dcterms:W3CDTF">2017-10-16T16:39:00Z</dcterms:created>
  <dcterms:modified xsi:type="dcterms:W3CDTF">2017-10-19T14:18:00Z</dcterms:modified>
</cp:coreProperties>
</file>